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C6" w:rsidRDefault="0059625A" w:rsidP="00873C2E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95" w:color="auto" w:fill="FFFFFF"/>
        <w:tabs>
          <w:tab w:val="left" w:pos="360"/>
        </w:tabs>
        <w:rPr>
          <w:color w:val="FFFFFF"/>
          <w:sz w:val="28"/>
        </w:rPr>
      </w:pPr>
      <w:r>
        <w:rPr>
          <w:color w:val="FFFFFF"/>
          <w:sz w:val="28"/>
        </w:rPr>
        <w:t>IEEE Power and Energy</w:t>
      </w:r>
      <w:r w:rsidR="00770EC6">
        <w:rPr>
          <w:color w:val="FFFFFF"/>
          <w:sz w:val="28"/>
        </w:rPr>
        <w:t xml:space="preserve"> Society</w:t>
      </w:r>
    </w:p>
    <w:p w:rsidR="00770EC6" w:rsidRPr="004C7057" w:rsidRDefault="00873C2E" w:rsidP="004C7057">
      <w:pPr>
        <w:pStyle w:val="Sub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95" w:color="auto" w:fill="FFFFFF"/>
        <w:tabs>
          <w:tab w:val="left" w:pos="360"/>
        </w:tabs>
        <w:rPr>
          <w:color w:val="FFFFFF"/>
        </w:rPr>
      </w:pPr>
      <w:r>
        <w:rPr>
          <w:color w:val="FFFFFF"/>
        </w:rPr>
        <w:t>Entity Annual Report</w:t>
      </w:r>
    </w:p>
    <w:p w:rsidR="00873C2E" w:rsidRPr="004C7057" w:rsidRDefault="00873C2E" w:rsidP="004C7057">
      <w:pPr>
        <w:tabs>
          <w:tab w:val="left" w:pos="360"/>
        </w:tabs>
        <w:jc w:val="center"/>
        <w:rPr>
          <w:b/>
          <w:sz w:val="28"/>
          <w:szCs w:val="28"/>
        </w:rPr>
      </w:pPr>
      <w:r w:rsidRPr="00873C2E">
        <w:rPr>
          <w:b/>
          <w:sz w:val="28"/>
          <w:szCs w:val="28"/>
        </w:rPr>
        <w:t>20</w:t>
      </w:r>
      <w:r w:rsidR="00F23C70">
        <w:rPr>
          <w:b/>
          <w:sz w:val="28"/>
          <w:szCs w:val="28"/>
        </w:rPr>
        <w:t>XX</w:t>
      </w:r>
    </w:p>
    <w:p w:rsidR="004C7057" w:rsidRDefault="004C7057" w:rsidP="004C7057">
      <w:pPr>
        <w:tabs>
          <w:tab w:val="left" w:pos="360"/>
          <w:tab w:val="left" w:pos="1270"/>
        </w:tabs>
        <w:rPr>
          <w:b/>
        </w:rPr>
      </w:pPr>
    </w:p>
    <w:p w:rsidR="00770EC6" w:rsidRDefault="00770EC6" w:rsidP="004C7057">
      <w:pPr>
        <w:tabs>
          <w:tab w:val="left" w:pos="360"/>
          <w:tab w:val="left" w:pos="1270"/>
        </w:tabs>
        <w:rPr>
          <w:b/>
        </w:rPr>
      </w:pPr>
      <w:r>
        <w:rPr>
          <w:b/>
        </w:rPr>
        <w:t xml:space="preserve">Entity: </w:t>
      </w:r>
      <w:r w:rsidR="004C7057">
        <w:rPr>
          <w:b/>
        </w:rPr>
        <w:tab/>
        <w:t>(i.e. committee name)</w:t>
      </w:r>
    </w:p>
    <w:p w:rsidR="00873C2E" w:rsidRDefault="004C7057" w:rsidP="00873C2E">
      <w:pPr>
        <w:tabs>
          <w:tab w:val="left" w:pos="360"/>
        </w:tabs>
        <w:rPr>
          <w:b/>
        </w:rPr>
      </w:pPr>
      <w:r>
        <w:rPr>
          <w:b/>
        </w:rPr>
        <w:t xml:space="preserve">Website: </w:t>
      </w:r>
    </w:p>
    <w:p w:rsidR="00770EC6" w:rsidRDefault="00770EC6" w:rsidP="00873C2E">
      <w:pPr>
        <w:tabs>
          <w:tab w:val="left" w:pos="360"/>
        </w:tabs>
        <w:rPr>
          <w:b/>
        </w:rPr>
      </w:pPr>
      <w:r>
        <w:rPr>
          <w:b/>
        </w:rPr>
        <w:t xml:space="preserve">Chair:  </w:t>
      </w:r>
    </w:p>
    <w:p w:rsidR="00873C2E" w:rsidRDefault="00873C2E" w:rsidP="00873C2E">
      <w:pPr>
        <w:tabs>
          <w:tab w:val="left" w:pos="360"/>
        </w:tabs>
        <w:rPr>
          <w:b/>
        </w:rPr>
      </w:pPr>
      <w:r>
        <w:rPr>
          <w:b/>
        </w:rPr>
        <w:t xml:space="preserve">Vice-Chair: </w:t>
      </w:r>
    </w:p>
    <w:p w:rsidR="00873C2E" w:rsidRDefault="00873C2E" w:rsidP="00873C2E">
      <w:pPr>
        <w:tabs>
          <w:tab w:val="left" w:pos="360"/>
        </w:tabs>
        <w:rPr>
          <w:b/>
        </w:rPr>
      </w:pPr>
      <w:r>
        <w:rPr>
          <w:b/>
        </w:rPr>
        <w:t xml:space="preserve">Secretary: </w:t>
      </w:r>
    </w:p>
    <w:p w:rsidR="004C7057" w:rsidRDefault="004C7057" w:rsidP="00873C2E">
      <w:pPr>
        <w:tabs>
          <w:tab w:val="left" w:pos="360"/>
        </w:tabs>
        <w:rPr>
          <w:b/>
        </w:rPr>
      </w:pPr>
      <w:r>
        <w:rPr>
          <w:b/>
        </w:rPr>
        <w:t>Immediate Past Chair:</w:t>
      </w:r>
    </w:p>
    <w:p w:rsidR="00770EC6" w:rsidRDefault="00770EC6" w:rsidP="00873C2E">
      <w:pPr>
        <w:tabs>
          <w:tab w:val="left" w:pos="360"/>
        </w:tabs>
        <w:rPr>
          <w:b/>
        </w:rPr>
      </w:pPr>
    </w:p>
    <w:p w:rsidR="00770EC6" w:rsidRDefault="00770EC6" w:rsidP="00873C2E">
      <w:pPr>
        <w:tabs>
          <w:tab w:val="left" w:pos="360"/>
        </w:tabs>
        <w:rPr>
          <w:b/>
        </w:rPr>
      </w:pPr>
    </w:p>
    <w:p w:rsidR="00FA0460" w:rsidRPr="00FA0460" w:rsidRDefault="00873C2E" w:rsidP="00FA0460">
      <w:pPr>
        <w:pStyle w:val="ListParagraph"/>
        <w:numPr>
          <w:ilvl w:val="0"/>
          <w:numId w:val="14"/>
        </w:numPr>
        <w:tabs>
          <w:tab w:val="left" w:pos="360"/>
        </w:tabs>
        <w:rPr>
          <w:b/>
          <w:u w:val="single"/>
        </w:rPr>
      </w:pPr>
      <w:r w:rsidRPr="00E674FD">
        <w:rPr>
          <w:b/>
          <w:u w:val="single"/>
        </w:rPr>
        <w:t>S</w:t>
      </w:r>
      <w:r w:rsidR="00770EC6" w:rsidRPr="00E674FD">
        <w:rPr>
          <w:b/>
          <w:u w:val="single"/>
        </w:rPr>
        <w:t>ignificant Accomplishments</w:t>
      </w:r>
      <w:r w:rsidRPr="00E674FD">
        <w:rPr>
          <w:b/>
          <w:u w:val="single"/>
        </w:rPr>
        <w:t>:</w:t>
      </w:r>
    </w:p>
    <w:p w:rsidR="00873C2E" w:rsidRDefault="00873C2E" w:rsidP="00873C2E">
      <w:pPr>
        <w:tabs>
          <w:tab w:val="left" w:pos="360"/>
        </w:tabs>
        <w:rPr>
          <w:b/>
          <w:u w:val="single"/>
        </w:rPr>
      </w:pPr>
    </w:p>
    <w:p w:rsidR="00770EC6" w:rsidRPr="00873C2E" w:rsidRDefault="00770EC6" w:rsidP="00873C2E">
      <w:pPr>
        <w:tabs>
          <w:tab w:val="left" w:pos="360"/>
        </w:tabs>
      </w:pPr>
      <w:r w:rsidRPr="00873C2E">
        <w:t xml:space="preserve"> (Please explain why these are significant an</w:t>
      </w:r>
      <w:r w:rsidR="00873C2E">
        <w:t>d include details and examples)</w:t>
      </w:r>
    </w:p>
    <w:p w:rsidR="00873C2E" w:rsidRDefault="00873C2E" w:rsidP="00873C2E">
      <w:pPr>
        <w:tabs>
          <w:tab w:val="left" w:pos="360"/>
        </w:tabs>
      </w:pPr>
    </w:p>
    <w:p w:rsidR="00873C2E" w:rsidRPr="00E674FD" w:rsidRDefault="00770EC6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  <w:u w:val="single"/>
        </w:rPr>
      </w:pPr>
      <w:r w:rsidRPr="00E674FD">
        <w:rPr>
          <w:b/>
          <w:u w:val="single"/>
        </w:rPr>
        <w:t xml:space="preserve">Benefits to Industry and PES Members from the </w:t>
      </w:r>
      <w:r w:rsidR="00873C2E" w:rsidRPr="00E674FD">
        <w:rPr>
          <w:b/>
          <w:u w:val="single"/>
        </w:rPr>
        <w:t>Committee</w:t>
      </w:r>
      <w:r w:rsidRPr="00E674FD">
        <w:rPr>
          <w:b/>
          <w:u w:val="single"/>
        </w:rPr>
        <w:t xml:space="preserve"> Work</w:t>
      </w:r>
      <w:r w:rsidR="00873C2E" w:rsidRPr="00E674FD">
        <w:rPr>
          <w:b/>
          <w:u w:val="single"/>
        </w:rPr>
        <w:t>:</w:t>
      </w:r>
    </w:p>
    <w:p w:rsidR="00873C2E" w:rsidRDefault="00873C2E" w:rsidP="00873C2E">
      <w:pPr>
        <w:tabs>
          <w:tab w:val="left" w:pos="360"/>
        </w:tabs>
        <w:rPr>
          <w:b/>
          <w:u w:val="single"/>
        </w:rPr>
      </w:pPr>
    </w:p>
    <w:p w:rsidR="00770EC6" w:rsidRPr="00873C2E" w:rsidRDefault="00770EC6" w:rsidP="00873C2E">
      <w:pPr>
        <w:tabs>
          <w:tab w:val="left" w:pos="360"/>
        </w:tabs>
      </w:pPr>
      <w:r w:rsidRPr="00873C2E">
        <w:t xml:space="preserve"> (</w:t>
      </w:r>
      <w:r w:rsidR="00873C2E">
        <w:t>P</w:t>
      </w:r>
      <w:r w:rsidRPr="00873C2E">
        <w:t>rovide specific examples and</w:t>
      </w:r>
      <w:r w:rsidR="00873C2E">
        <w:t xml:space="preserve"> explain what the benefits are)</w:t>
      </w:r>
    </w:p>
    <w:p w:rsidR="00873C2E" w:rsidRDefault="00873C2E" w:rsidP="00873C2E">
      <w:pPr>
        <w:tabs>
          <w:tab w:val="left" w:pos="360"/>
        </w:tabs>
      </w:pPr>
    </w:p>
    <w:p w:rsidR="00873C2E" w:rsidRPr="00E674FD" w:rsidRDefault="00770EC6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  <w:u w:val="single"/>
        </w:rPr>
      </w:pPr>
      <w:r w:rsidRPr="00E674FD">
        <w:rPr>
          <w:b/>
          <w:u w:val="single"/>
        </w:rPr>
        <w:t xml:space="preserve">Benefits to Volunteer Participants from the </w:t>
      </w:r>
      <w:r w:rsidR="00873C2E" w:rsidRPr="00E674FD">
        <w:rPr>
          <w:b/>
          <w:u w:val="single"/>
        </w:rPr>
        <w:t>Committee</w:t>
      </w:r>
      <w:r w:rsidRPr="00E674FD">
        <w:rPr>
          <w:b/>
          <w:u w:val="single"/>
        </w:rPr>
        <w:t xml:space="preserve"> Work</w:t>
      </w:r>
      <w:r w:rsidR="00873C2E" w:rsidRPr="00E674FD">
        <w:rPr>
          <w:b/>
          <w:u w:val="single"/>
        </w:rPr>
        <w:t>:</w:t>
      </w:r>
    </w:p>
    <w:p w:rsidR="00873C2E" w:rsidRDefault="00873C2E" w:rsidP="00873C2E">
      <w:pPr>
        <w:tabs>
          <w:tab w:val="left" w:pos="360"/>
        </w:tabs>
        <w:rPr>
          <w:b/>
          <w:u w:val="single"/>
        </w:rPr>
      </w:pPr>
    </w:p>
    <w:p w:rsidR="00770EC6" w:rsidRPr="00873C2E" w:rsidRDefault="00873C2E" w:rsidP="00873C2E">
      <w:pPr>
        <w:tabs>
          <w:tab w:val="left" w:pos="360"/>
        </w:tabs>
      </w:pPr>
      <w:r w:rsidRPr="00873C2E">
        <w:t>(P</w:t>
      </w:r>
      <w:r w:rsidR="00770EC6" w:rsidRPr="00873C2E">
        <w:t>rovide specific examples and</w:t>
      </w:r>
      <w:r>
        <w:t xml:space="preserve"> explain what the benefits are)</w:t>
      </w:r>
    </w:p>
    <w:p w:rsidR="00770EC6" w:rsidRDefault="00770EC6" w:rsidP="00873C2E">
      <w:pPr>
        <w:tabs>
          <w:tab w:val="left" w:pos="360"/>
        </w:tabs>
        <w:rPr>
          <w:b/>
          <w:u w:val="single"/>
        </w:rPr>
      </w:pPr>
    </w:p>
    <w:p w:rsidR="00873C2E" w:rsidRPr="00E674FD" w:rsidRDefault="00770EC6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  <w:u w:val="single"/>
        </w:rPr>
      </w:pPr>
      <w:r w:rsidRPr="00E674FD">
        <w:rPr>
          <w:b/>
          <w:u w:val="single"/>
        </w:rPr>
        <w:t>Recognition of Outstanding Performance</w:t>
      </w:r>
      <w:r w:rsidR="00873C2E" w:rsidRPr="00E674FD">
        <w:rPr>
          <w:b/>
          <w:u w:val="single"/>
        </w:rPr>
        <w:t>:</w:t>
      </w:r>
    </w:p>
    <w:p w:rsidR="00873C2E" w:rsidRDefault="00873C2E" w:rsidP="00873C2E">
      <w:pPr>
        <w:tabs>
          <w:tab w:val="left" w:pos="360"/>
        </w:tabs>
        <w:rPr>
          <w:b/>
          <w:u w:val="single"/>
        </w:rPr>
      </w:pPr>
    </w:p>
    <w:p w:rsidR="00770EC6" w:rsidRPr="00873C2E" w:rsidRDefault="00873C2E" w:rsidP="00873C2E">
      <w:pPr>
        <w:tabs>
          <w:tab w:val="left" w:pos="360"/>
        </w:tabs>
      </w:pPr>
      <w:r w:rsidRPr="00873C2E">
        <w:t>(I</w:t>
      </w:r>
      <w:r w:rsidR="00770EC6" w:rsidRPr="00873C2E">
        <w:t xml:space="preserve">nclude all </w:t>
      </w:r>
      <w:r w:rsidR="00B426AB">
        <w:t>individuals</w:t>
      </w:r>
      <w:r w:rsidR="00770EC6" w:rsidRPr="00873C2E">
        <w:t xml:space="preserve"> and their affiliations for </w:t>
      </w:r>
      <w:r w:rsidRPr="00873C2E">
        <w:t>which your area is responsible)</w:t>
      </w:r>
    </w:p>
    <w:p w:rsidR="00770EC6" w:rsidRDefault="00770EC6" w:rsidP="00873C2E">
      <w:pPr>
        <w:tabs>
          <w:tab w:val="left" w:pos="360"/>
        </w:tabs>
      </w:pPr>
    </w:p>
    <w:p w:rsidR="00873C2E" w:rsidRDefault="00873C2E" w:rsidP="00873C2E">
      <w:pPr>
        <w:pStyle w:val="ListParagraph"/>
        <w:numPr>
          <w:ilvl w:val="0"/>
          <w:numId w:val="14"/>
        </w:numPr>
        <w:tabs>
          <w:tab w:val="left" w:pos="360"/>
        </w:tabs>
      </w:pPr>
      <w:r w:rsidRPr="00E674FD">
        <w:rPr>
          <w:b/>
          <w:u w:val="single"/>
        </w:rPr>
        <w:t>Coordination with Other Entities (PES Committees, CIGRE, standards, etc.):</w:t>
      </w:r>
    </w:p>
    <w:p w:rsidR="00873C2E" w:rsidRDefault="00873C2E" w:rsidP="00873C2E">
      <w:pPr>
        <w:tabs>
          <w:tab w:val="left" w:pos="360"/>
        </w:tabs>
      </w:pPr>
    </w:p>
    <w:p w:rsidR="00873C2E" w:rsidRPr="00E674FD" w:rsidRDefault="00873C2E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</w:rPr>
      </w:pPr>
      <w:r w:rsidRPr="00E674FD">
        <w:rPr>
          <w:b/>
          <w:u w:val="single"/>
        </w:rPr>
        <w:t>New Technologies of Interest to the Committee:</w:t>
      </w:r>
    </w:p>
    <w:p w:rsidR="00873C2E" w:rsidRDefault="00873C2E" w:rsidP="00873C2E">
      <w:pPr>
        <w:tabs>
          <w:tab w:val="left" w:pos="360"/>
        </w:tabs>
        <w:rPr>
          <w:b/>
        </w:rPr>
      </w:pPr>
    </w:p>
    <w:p w:rsidR="004C7057" w:rsidRPr="00BF2319" w:rsidRDefault="004C7057" w:rsidP="004C7057">
      <w:pPr>
        <w:numPr>
          <w:ilvl w:val="0"/>
          <w:numId w:val="14"/>
        </w:numPr>
        <w:rPr>
          <w:b/>
          <w:sz w:val="22"/>
          <w:u w:val="single"/>
        </w:rPr>
      </w:pPr>
      <w:r w:rsidRPr="00BF2319">
        <w:rPr>
          <w:b/>
          <w:sz w:val="22"/>
          <w:u w:val="single"/>
        </w:rPr>
        <w:t>Global Involvement</w:t>
      </w:r>
    </w:p>
    <w:p w:rsidR="004C7057" w:rsidRPr="00BF2319" w:rsidRDefault="004C7057" w:rsidP="004C7057">
      <w:pPr>
        <w:pStyle w:val="ListParagraph"/>
        <w:rPr>
          <w:sz w:val="22"/>
        </w:rPr>
      </w:pPr>
    </w:p>
    <w:p w:rsidR="004C7057" w:rsidRPr="00BF2319" w:rsidRDefault="004C7057" w:rsidP="004C7057">
      <w:pPr>
        <w:ind w:left="360"/>
        <w:rPr>
          <w:sz w:val="22"/>
        </w:rPr>
      </w:pPr>
      <w:r w:rsidRPr="00BF2319">
        <w:rPr>
          <w:sz w:val="22"/>
        </w:rPr>
        <w:t>PES is looking to increase involvement with members from Regions 8, 9 and 10 (Africa, Europe, Middle East, Latin America, Asia and Pacific). Please provide the following information.</w:t>
      </w:r>
    </w:p>
    <w:p w:rsidR="004C7057" w:rsidRPr="00BF2319" w:rsidRDefault="004C7057" w:rsidP="004C7057">
      <w:pPr>
        <w:ind w:left="360"/>
        <w:jc w:val="center"/>
        <w:rPr>
          <w:sz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55"/>
        <w:gridCol w:w="2825"/>
        <w:gridCol w:w="2920"/>
      </w:tblGrid>
      <w:tr w:rsidR="004C7057" w:rsidRPr="00BF2319" w:rsidTr="00D7520D">
        <w:tc>
          <w:tcPr>
            <w:tcW w:w="2335" w:type="dxa"/>
            <w:shd w:val="clear" w:color="auto" w:fill="auto"/>
          </w:tcPr>
          <w:p w:rsidR="004C7057" w:rsidRDefault="004C7057" w:rsidP="00D7520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BF2319">
              <w:rPr>
                <w:rFonts w:ascii="Calibri" w:eastAsia="Calibri" w:hAnsi="Calibri"/>
                <w:sz w:val="20"/>
                <w:szCs w:val="22"/>
              </w:rPr>
              <w:t>Total Number of committee members</w:t>
            </w:r>
          </w:p>
          <w:p w:rsidR="004C7057" w:rsidRPr="00BF2319" w:rsidRDefault="004C7057" w:rsidP="00D7520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4C7057" w:rsidRPr="00BF2319" w:rsidRDefault="004C7057" w:rsidP="00D7520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BF2319">
              <w:rPr>
                <w:rFonts w:ascii="Calibri" w:eastAsia="Calibri" w:hAnsi="Calibri"/>
                <w:sz w:val="20"/>
                <w:szCs w:val="22"/>
              </w:rPr>
              <w:t>Officers from regions 8,9 and 10</w:t>
            </w:r>
          </w:p>
        </w:tc>
        <w:tc>
          <w:tcPr>
            <w:tcW w:w="2825" w:type="dxa"/>
            <w:shd w:val="clear" w:color="auto" w:fill="auto"/>
          </w:tcPr>
          <w:p w:rsidR="004C7057" w:rsidRPr="00BF2319" w:rsidRDefault="004C7057" w:rsidP="00D7520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BF2319">
              <w:rPr>
                <w:rFonts w:ascii="Calibri" w:eastAsia="Calibri" w:hAnsi="Calibri"/>
                <w:sz w:val="20"/>
                <w:szCs w:val="22"/>
              </w:rPr>
              <w:t>Subcommittee officers from regions 8, 9 and 10</w:t>
            </w:r>
          </w:p>
        </w:tc>
        <w:tc>
          <w:tcPr>
            <w:tcW w:w="2920" w:type="dxa"/>
            <w:shd w:val="clear" w:color="auto" w:fill="auto"/>
          </w:tcPr>
          <w:p w:rsidR="004C7057" w:rsidRPr="00BF2319" w:rsidRDefault="004C7057" w:rsidP="00D7520D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BF2319">
              <w:rPr>
                <w:rFonts w:ascii="Calibri" w:eastAsia="Calibri" w:hAnsi="Calibri"/>
                <w:sz w:val="20"/>
                <w:szCs w:val="22"/>
              </w:rPr>
              <w:t>Subcommittee members from regions 8,9, and 10</w:t>
            </w:r>
          </w:p>
        </w:tc>
      </w:tr>
    </w:tbl>
    <w:p w:rsidR="004C7057" w:rsidRDefault="004C7057" w:rsidP="00873C2E">
      <w:pPr>
        <w:tabs>
          <w:tab w:val="left" w:pos="360"/>
        </w:tabs>
        <w:rPr>
          <w:b/>
        </w:rPr>
      </w:pPr>
    </w:p>
    <w:p w:rsidR="00770EC6" w:rsidRPr="004C7057" w:rsidRDefault="00873C2E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</w:rPr>
      </w:pPr>
      <w:r w:rsidRPr="004C7057">
        <w:rPr>
          <w:b/>
          <w:u w:val="single"/>
        </w:rPr>
        <w:t>Problems and Concerns</w:t>
      </w:r>
      <w:r w:rsidR="00770EC6" w:rsidRPr="004C7057">
        <w:rPr>
          <w:b/>
          <w:u w:val="single"/>
        </w:rPr>
        <w:t>:</w:t>
      </w:r>
    </w:p>
    <w:p w:rsidR="00873C2E" w:rsidRDefault="00873C2E" w:rsidP="00873C2E">
      <w:pPr>
        <w:tabs>
          <w:tab w:val="left" w:pos="360"/>
        </w:tabs>
        <w:rPr>
          <w:b/>
        </w:rPr>
      </w:pPr>
      <w:bookmarkStart w:id="0" w:name="_GoBack"/>
      <w:bookmarkEnd w:id="0"/>
    </w:p>
    <w:p w:rsidR="00770EC6" w:rsidRDefault="00873C2E" w:rsidP="00E674FD">
      <w:pPr>
        <w:pStyle w:val="ListParagraph"/>
        <w:numPr>
          <w:ilvl w:val="0"/>
          <w:numId w:val="14"/>
        </w:numPr>
        <w:tabs>
          <w:tab w:val="left" w:pos="360"/>
        </w:tabs>
        <w:rPr>
          <w:b/>
          <w:u w:val="single"/>
        </w:rPr>
      </w:pPr>
      <w:r w:rsidRPr="00E674FD">
        <w:rPr>
          <w:b/>
          <w:u w:val="single"/>
        </w:rPr>
        <w:t>Significant Plans for the Next Period</w:t>
      </w:r>
      <w:r w:rsidR="00770EC6" w:rsidRPr="00E674FD">
        <w:rPr>
          <w:b/>
          <w:u w:val="single"/>
        </w:rPr>
        <w:t xml:space="preserve">: </w:t>
      </w:r>
    </w:p>
    <w:p w:rsidR="00873C2E" w:rsidRDefault="00873C2E" w:rsidP="00873C2E">
      <w:pPr>
        <w:tabs>
          <w:tab w:val="left" w:pos="360"/>
        </w:tabs>
      </w:pPr>
    </w:p>
    <w:p w:rsidR="00770EC6" w:rsidRDefault="00F23C70" w:rsidP="00F23C70">
      <w:pPr>
        <w:tabs>
          <w:tab w:val="left" w:pos="360"/>
          <w:tab w:val="left" w:pos="7920"/>
        </w:tabs>
        <w:rPr>
          <w:b/>
        </w:rPr>
      </w:pPr>
      <w:r>
        <w:rPr>
          <w:b/>
        </w:rPr>
        <w:t>Submitted by: __</w:t>
      </w:r>
      <w:r>
        <w:rPr>
          <w:b/>
        </w:rPr>
        <w:tab/>
      </w:r>
      <w:r w:rsidR="00770EC6">
        <w:rPr>
          <w:b/>
        </w:rPr>
        <w:t xml:space="preserve">Date:  </w:t>
      </w:r>
    </w:p>
    <w:sectPr w:rsidR="00770EC6" w:rsidSect="00F23C70">
      <w:headerReference w:type="default" r:id="rId8"/>
      <w:footerReference w:type="default" r:id="rId9"/>
      <w:pgSz w:w="12240" w:h="15840"/>
      <w:pgMar w:top="1440" w:right="1080" w:bottom="1440" w:left="994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20" w:rsidRDefault="007F3320" w:rsidP="00E674FD">
      <w:r>
        <w:separator/>
      </w:r>
    </w:p>
  </w:endnote>
  <w:endnote w:type="continuationSeparator" w:id="0">
    <w:p w:rsidR="007F3320" w:rsidRDefault="007F3320" w:rsidP="00E6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FD" w:rsidRPr="00E674FD" w:rsidRDefault="00E674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E674FD">
      <w:rPr>
        <w:rFonts w:asciiTheme="majorHAnsi" w:hAnsiTheme="majorHAnsi"/>
        <w:sz w:val="18"/>
      </w:rPr>
      <w:t>A</w:t>
    </w:r>
    <w:r w:rsidR="003D355E">
      <w:rPr>
        <w:rFonts w:asciiTheme="majorHAnsi" w:hAnsiTheme="majorHAnsi"/>
        <w:sz w:val="18"/>
      </w:rPr>
      <w:t>nnual Report Template 2019</w:t>
    </w:r>
    <w:r w:rsidRPr="00E674FD">
      <w:rPr>
        <w:rFonts w:asciiTheme="majorHAnsi" w:hAnsiTheme="majorHAnsi"/>
        <w:sz w:val="18"/>
      </w:rPr>
      <w:ptab w:relativeTo="margin" w:alignment="right" w:leader="none"/>
    </w:r>
    <w:r w:rsidRPr="00E674FD">
      <w:rPr>
        <w:rFonts w:asciiTheme="majorHAnsi" w:hAnsiTheme="majorHAnsi"/>
        <w:sz w:val="18"/>
      </w:rPr>
      <w:t xml:space="preserve">Page </w:t>
    </w:r>
    <w:r w:rsidRPr="00E674FD">
      <w:rPr>
        <w:rFonts w:asciiTheme="minorHAnsi" w:hAnsiTheme="minorHAnsi"/>
        <w:sz w:val="18"/>
      </w:rPr>
      <w:fldChar w:fldCharType="begin"/>
    </w:r>
    <w:r w:rsidRPr="00E674FD">
      <w:rPr>
        <w:sz w:val="18"/>
      </w:rPr>
      <w:instrText xml:space="preserve"> PAGE   \* MERGEFORMAT </w:instrText>
    </w:r>
    <w:r w:rsidRPr="00E674FD">
      <w:rPr>
        <w:rFonts w:asciiTheme="minorHAnsi" w:hAnsiTheme="minorHAnsi"/>
        <w:sz w:val="18"/>
      </w:rPr>
      <w:fldChar w:fldCharType="separate"/>
    </w:r>
    <w:r w:rsidR="003D355E" w:rsidRPr="003D355E">
      <w:rPr>
        <w:rFonts w:asciiTheme="majorHAnsi" w:hAnsiTheme="majorHAnsi"/>
        <w:noProof/>
        <w:sz w:val="18"/>
      </w:rPr>
      <w:t>1</w:t>
    </w:r>
    <w:r w:rsidRPr="00E674FD">
      <w:rPr>
        <w:rFonts w:asciiTheme="majorHAnsi" w:hAnsiTheme="majorHAnsi"/>
        <w:noProof/>
        <w:sz w:val="18"/>
      </w:rPr>
      <w:fldChar w:fldCharType="end"/>
    </w:r>
  </w:p>
  <w:p w:rsidR="00E674FD" w:rsidRDefault="00E6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20" w:rsidRDefault="007F3320" w:rsidP="00E674FD">
      <w:r>
        <w:separator/>
      </w:r>
    </w:p>
  </w:footnote>
  <w:footnote w:type="continuationSeparator" w:id="0">
    <w:p w:rsidR="007F3320" w:rsidRDefault="007F3320" w:rsidP="00E6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70" w:rsidRDefault="00F23C70">
    <w:pPr>
      <w:pStyle w:val="Header"/>
    </w:pPr>
    <w:r>
      <w:rPr>
        <w:noProof/>
      </w:rPr>
      <w:drawing>
        <wp:inline distT="0" distB="0" distL="0" distR="0">
          <wp:extent cx="1018391" cy="7028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PES_logo_in_color_with_fade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75" cy="7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1D9"/>
    <w:multiLevelType w:val="hybridMultilevel"/>
    <w:tmpl w:val="2EC0D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018D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54297699"/>
    <w:multiLevelType w:val="hybridMultilevel"/>
    <w:tmpl w:val="4B22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2"/>
    <w:rsid w:val="0000081D"/>
    <w:rsid w:val="000959D3"/>
    <w:rsid w:val="00384324"/>
    <w:rsid w:val="003D355E"/>
    <w:rsid w:val="00484197"/>
    <w:rsid w:val="004C7057"/>
    <w:rsid w:val="004F07C2"/>
    <w:rsid w:val="0059625A"/>
    <w:rsid w:val="00770EC6"/>
    <w:rsid w:val="00797AD7"/>
    <w:rsid w:val="007F3320"/>
    <w:rsid w:val="00873C2E"/>
    <w:rsid w:val="008C3250"/>
    <w:rsid w:val="009A42D3"/>
    <w:rsid w:val="00B426AB"/>
    <w:rsid w:val="00BA0B00"/>
    <w:rsid w:val="00C3514C"/>
    <w:rsid w:val="00E13103"/>
    <w:rsid w:val="00E674FD"/>
    <w:rsid w:val="00F23C70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B8FA1C"/>
  <w15:docId w15:val="{8DF09844-1202-4617-BE91-F2CA1ED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674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4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1305-2E9A-4818-A369-E154C5B2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Power Engineering Society</vt:lpstr>
    </vt:vector>
  </TitlesOfParts>
  <Company>S&amp;C Electric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Power Engineering Society</dc:title>
  <dc:creator>John Estey</dc:creator>
  <cp:lastModifiedBy>Pepin, Shana M.</cp:lastModifiedBy>
  <cp:revision>4</cp:revision>
  <cp:lastPrinted>2001-01-15T17:11:00Z</cp:lastPrinted>
  <dcterms:created xsi:type="dcterms:W3CDTF">2019-02-01T14:18:00Z</dcterms:created>
  <dcterms:modified xsi:type="dcterms:W3CDTF">2019-02-01T14:21:00Z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